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19E76" w14:textId="49FB67EF" w:rsidR="00A64E36" w:rsidRPr="006832CC" w:rsidRDefault="00B508C1" w:rsidP="00CE6335">
      <w:pPr>
        <w:spacing w:after="0" w:line="240" w:lineRule="auto"/>
        <w:jc w:val="center"/>
        <w:rPr>
          <w:b/>
          <w:sz w:val="24"/>
          <w:szCs w:val="24"/>
        </w:rPr>
      </w:pPr>
      <w:r>
        <w:rPr>
          <w:noProof/>
        </w:rPr>
        <w:drawing>
          <wp:anchor distT="0" distB="0" distL="114300" distR="114300" simplePos="0" relativeHeight="251658240" behindDoc="0" locked="0" layoutInCell="1" allowOverlap="1" wp14:anchorId="1813598D" wp14:editId="304E7B73">
            <wp:simplePos x="0" y="0"/>
            <wp:positionH relativeFrom="column">
              <wp:posOffset>2095500</wp:posOffset>
            </wp:positionH>
            <wp:positionV relativeFrom="paragraph">
              <wp:posOffset>-906780</wp:posOffset>
            </wp:positionV>
            <wp:extent cx="1889760" cy="93980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89760" cy="939800"/>
                    </a:xfrm>
                    <a:prstGeom prst="rect">
                      <a:avLst/>
                    </a:prstGeom>
                  </pic:spPr>
                </pic:pic>
              </a:graphicData>
            </a:graphic>
            <wp14:sizeRelH relativeFrom="margin">
              <wp14:pctWidth>0</wp14:pctWidth>
            </wp14:sizeRelH>
          </wp:anchor>
        </w:drawing>
      </w:r>
      <w:r w:rsidR="005D23BD" w:rsidRPr="006832CC">
        <w:rPr>
          <w:b/>
          <w:sz w:val="24"/>
          <w:szCs w:val="24"/>
        </w:rPr>
        <w:t xml:space="preserve">Mud </w:t>
      </w:r>
      <w:r w:rsidR="006832CC" w:rsidRPr="006832CC">
        <w:rPr>
          <w:b/>
          <w:sz w:val="24"/>
          <w:szCs w:val="24"/>
        </w:rPr>
        <w:t>Bogs Rule</w:t>
      </w:r>
      <w:r w:rsidR="00C83BEE">
        <w:rPr>
          <w:b/>
          <w:sz w:val="24"/>
          <w:szCs w:val="24"/>
        </w:rPr>
        <w:t>s</w:t>
      </w:r>
      <w:r w:rsidR="006832CC" w:rsidRPr="006832CC">
        <w:rPr>
          <w:b/>
          <w:sz w:val="24"/>
          <w:szCs w:val="24"/>
        </w:rPr>
        <w:t xml:space="preserve"> and Regulations</w:t>
      </w:r>
    </w:p>
    <w:p w14:paraId="2CC8D5E8" w14:textId="77777777" w:rsidR="00373CE0" w:rsidRPr="006832CC" w:rsidRDefault="00373CE0" w:rsidP="006832CC">
      <w:pPr>
        <w:spacing w:after="0" w:line="240" w:lineRule="auto"/>
        <w:jc w:val="center"/>
        <w:rPr>
          <w:b/>
          <w:sz w:val="24"/>
          <w:szCs w:val="24"/>
        </w:rPr>
      </w:pPr>
      <w:r w:rsidRPr="006832CC">
        <w:rPr>
          <w:b/>
          <w:sz w:val="24"/>
          <w:szCs w:val="24"/>
        </w:rPr>
        <w:t>Agricultural Society Grounds</w:t>
      </w:r>
    </w:p>
    <w:p w14:paraId="2FC2F23C" w14:textId="77777777" w:rsidR="00373CE0" w:rsidRDefault="00373CE0" w:rsidP="00373CE0">
      <w:pPr>
        <w:spacing w:line="240" w:lineRule="auto"/>
      </w:pPr>
    </w:p>
    <w:p w14:paraId="11F793FF" w14:textId="61F548DE" w:rsidR="00A70BA9" w:rsidRDefault="0064766F" w:rsidP="00D13E6E">
      <w:pPr>
        <w:pStyle w:val="ListParagraph"/>
        <w:numPr>
          <w:ilvl w:val="0"/>
          <w:numId w:val="3"/>
        </w:numPr>
        <w:spacing w:line="240" w:lineRule="auto"/>
      </w:pPr>
      <w:r>
        <w:t>T</w:t>
      </w:r>
      <w:r w:rsidR="00ED4792" w:rsidRPr="00D13E6E">
        <w:t>wo runs per class</w:t>
      </w:r>
    </w:p>
    <w:p w14:paraId="64D3B02D" w14:textId="35D9BCE7" w:rsidR="00ED4792" w:rsidRDefault="008C3A01" w:rsidP="00D13E6E">
      <w:pPr>
        <w:pStyle w:val="ListParagraph"/>
        <w:numPr>
          <w:ilvl w:val="0"/>
          <w:numId w:val="3"/>
        </w:numPr>
        <w:spacing w:line="240" w:lineRule="auto"/>
      </w:pPr>
      <w:r>
        <w:t>BEST 3 of 4 runs kept</w:t>
      </w:r>
      <w:r w:rsidR="00A70BA9">
        <w:t>. Fastest average time wins</w:t>
      </w:r>
      <w:r w:rsidR="00645B93">
        <w:t xml:space="preserve">, if truck doesn’t make 200ft, measurements will be taken </w:t>
      </w:r>
      <w:r w:rsidR="003068EA">
        <w:t>from center of farthest front hub</w:t>
      </w:r>
    </w:p>
    <w:p w14:paraId="281A9A05" w14:textId="7D30CC4C" w:rsidR="006832CC" w:rsidRDefault="006832CC" w:rsidP="006832CC">
      <w:pPr>
        <w:pStyle w:val="ListParagraph"/>
        <w:numPr>
          <w:ilvl w:val="0"/>
          <w:numId w:val="3"/>
        </w:numPr>
        <w:spacing w:line="240" w:lineRule="auto"/>
      </w:pPr>
      <w:r>
        <w:t xml:space="preserve">No more than 2 drivers per truck per class </w:t>
      </w:r>
      <w:r w:rsidRPr="00D13E6E">
        <w:t xml:space="preserve"> </w:t>
      </w:r>
      <w:r>
        <w:t xml:space="preserve"> </w:t>
      </w:r>
    </w:p>
    <w:p w14:paraId="1F938C55" w14:textId="77777777" w:rsidR="00ED4792" w:rsidRPr="00D13E6E" w:rsidRDefault="006832CC" w:rsidP="00D13E6E">
      <w:pPr>
        <w:pStyle w:val="ListParagraph"/>
        <w:numPr>
          <w:ilvl w:val="0"/>
          <w:numId w:val="3"/>
        </w:numPr>
        <w:spacing w:line="240" w:lineRule="auto"/>
      </w:pPr>
      <w:r>
        <w:t>D</w:t>
      </w:r>
      <w:r w:rsidR="00ED4792" w:rsidRPr="00D13E6E">
        <w:t xml:space="preserve">rivers must be ready to run. If not ready in </w:t>
      </w:r>
      <w:r w:rsidR="00ED4792" w:rsidRPr="00D13E6E">
        <w:rPr>
          <w:b/>
          <w:u w:val="single"/>
        </w:rPr>
        <w:t>5</w:t>
      </w:r>
      <w:r w:rsidR="00ED4792" w:rsidRPr="00D13E6E">
        <w:t xml:space="preserve"> minutes of previous truck stopping and/or clearing the pit, </w:t>
      </w:r>
      <w:r>
        <w:t>driver</w:t>
      </w:r>
      <w:r w:rsidR="00ED4792" w:rsidRPr="00D13E6E">
        <w:t xml:space="preserve"> will be </w:t>
      </w:r>
      <w:r w:rsidR="0064766F">
        <w:t xml:space="preserve">bumped back at pit boss’ discretion. </w:t>
      </w:r>
      <w:r>
        <w:t xml:space="preserve"> </w:t>
      </w:r>
      <w:r w:rsidR="0064766F">
        <w:t xml:space="preserve">If unable to run truck </w:t>
      </w:r>
      <w:r w:rsidR="00ED4792" w:rsidRPr="00D13E6E">
        <w:t>is</w:t>
      </w:r>
      <w:r w:rsidR="0064766F">
        <w:t xml:space="preserve"> dis</w:t>
      </w:r>
      <w:r w:rsidR="00ED4792" w:rsidRPr="00D13E6E">
        <w:t>qualified</w:t>
      </w:r>
      <w:r w:rsidR="0064766F">
        <w:t>.</w:t>
      </w:r>
    </w:p>
    <w:p w14:paraId="7A7B5C89" w14:textId="77777777" w:rsidR="00ED4792" w:rsidRPr="00D13E6E" w:rsidRDefault="00ED4792" w:rsidP="00D13E6E">
      <w:pPr>
        <w:pStyle w:val="ListParagraph"/>
        <w:numPr>
          <w:ilvl w:val="0"/>
          <w:numId w:val="3"/>
        </w:numPr>
        <w:spacing w:line="240" w:lineRule="auto"/>
      </w:pPr>
      <w:r w:rsidRPr="00D13E6E">
        <w:t>First truck in each pit for each class will have the option to run again after the second truck has run. The second run will count</w:t>
      </w:r>
    </w:p>
    <w:p w14:paraId="6999F4CB" w14:textId="77777777" w:rsidR="00ED4792" w:rsidRDefault="00ED4792" w:rsidP="00D13E6E">
      <w:pPr>
        <w:pStyle w:val="ListParagraph"/>
        <w:numPr>
          <w:ilvl w:val="0"/>
          <w:numId w:val="3"/>
        </w:numPr>
        <w:spacing w:line="240" w:lineRule="auto"/>
      </w:pPr>
      <w:r w:rsidRPr="00D13E6E">
        <w:t>Two minute time limit in pit, unless stopped by officials</w:t>
      </w:r>
    </w:p>
    <w:p w14:paraId="525107DB" w14:textId="1337DD7C" w:rsidR="006832CC" w:rsidRDefault="006832CC" w:rsidP="006832CC">
      <w:pPr>
        <w:pStyle w:val="ListParagraph"/>
        <w:numPr>
          <w:ilvl w:val="0"/>
          <w:numId w:val="3"/>
        </w:numPr>
        <w:spacing w:line="240" w:lineRule="auto"/>
      </w:pPr>
      <w:r w:rsidRPr="00D13E6E">
        <w:t xml:space="preserve">Maximum two adults </w:t>
      </w:r>
      <w:r>
        <w:t>(16 years or older)</w:t>
      </w:r>
      <w:r w:rsidR="00C44CEE">
        <w:t xml:space="preserve"> </w:t>
      </w:r>
      <w:r w:rsidRPr="00D13E6E">
        <w:t>in vehicle while racing</w:t>
      </w:r>
    </w:p>
    <w:p w14:paraId="09A73CEC" w14:textId="77777777" w:rsidR="006832CC" w:rsidRDefault="006832CC" w:rsidP="006832CC">
      <w:pPr>
        <w:pStyle w:val="ListParagraph"/>
        <w:numPr>
          <w:ilvl w:val="0"/>
          <w:numId w:val="3"/>
        </w:numPr>
        <w:spacing w:line="240" w:lineRule="auto"/>
      </w:pPr>
      <w:r w:rsidRPr="00D13E6E">
        <w:t>All drivers and passengers must wear DOT approved helmet</w:t>
      </w:r>
      <w:r>
        <w:t xml:space="preserve"> and use seatbelt</w:t>
      </w:r>
    </w:p>
    <w:p w14:paraId="6FD8CD79" w14:textId="77777777" w:rsidR="00ED4792" w:rsidRPr="00D13E6E" w:rsidRDefault="00ED4792" w:rsidP="00D13E6E">
      <w:pPr>
        <w:pStyle w:val="ListParagraph"/>
        <w:numPr>
          <w:ilvl w:val="0"/>
          <w:numId w:val="3"/>
        </w:numPr>
        <w:spacing w:line="240" w:lineRule="auto"/>
      </w:pPr>
      <w:r w:rsidRPr="00D13E6E">
        <w:t>No backing up (automatic disqualification)</w:t>
      </w:r>
    </w:p>
    <w:p w14:paraId="65F23D3B" w14:textId="145EACEA" w:rsidR="00ED4792" w:rsidRPr="00D13E6E" w:rsidRDefault="00ED4792" w:rsidP="00D13E6E">
      <w:pPr>
        <w:pStyle w:val="ListParagraph"/>
        <w:numPr>
          <w:ilvl w:val="0"/>
          <w:numId w:val="3"/>
        </w:numPr>
        <w:spacing w:line="240" w:lineRule="auto"/>
      </w:pPr>
      <w:r w:rsidRPr="00D13E6E">
        <w:t>No climbing pit walls (</w:t>
      </w:r>
      <w:r w:rsidR="0064766F">
        <w:t>One tire out -</w:t>
      </w:r>
      <w:r w:rsidRPr="00D13E6E">
        <w:t>automatic disqualification)</w:t>
      </w:r>
    </w:p>
    <w:p w14:paraId="1923F327" w14:textId="77777777" w:rsidR="00ED4792" w:rsidRDefault="00ED4792" w:rsidP="00D13E6E">
      <w:pPr>
        <w:pStyle w:val="ListParagraph"/>
        <w:numPr>
          <w:ilvl w:val="0"/>
          <w:numId w:val="3"/>
        </w:numPr>
        <w:spacing w:line="240" w:lineRule="auto"/>
      </w:pPr>
      <w:r w:rsidRPr="00D13E6E">
        <w:t>Drivers will return from pits in safe manner</w:t>
      </w:r>
      <w:r w:rsidR="006832CC">
        <w:t xml:space="preserve"> (10 km/hr</w:t>
      </w:r>
      <w:r w:rsidR="00C83BEE">
        <w:t xml:space="preserve">. </w:t>
      </w:r>
      <w:r w:rsidR="006832CC">
        <w:t xml:space="preserve"> in pit area)</w:t>
      </w:r>
    </w:p>
    <w:p w14:paraId="1333D62B" w14:textId="77777777" w:rsidR="006832CC" w:rsidRPr="00D13E6E" w:rsidRDefault="006832CC" w:rsidP="006832CC">
      <w:pPr>
        <w:pStyle w:val="ListParagraph"/>
        <w:numPr>
          <w:ilvl w:val="0"/>
          <w:numId w:val="3"/>
        </w:numPr>
        <w:spacing w:line="240" w:lineRule="auto"/>
      </w:pPr>
      <w:r w:rsidRPr="00D13E6E">
        <w:t>No unnecessary driving in the pit or pit area</w:t>
      </w:r>
    </w:p>
    <w:p w14:paraId="46ABEF89" w14:textId="77777777" w:rsidR="00ED4792" w:rsidRPr="00D13E6E" w:rsidRDefault="0058487F" w:rsidP="00D13E6E">
      <w:pPr>
        <w:pStyle w:val="ListParagraph"/>
        <w:numPr>
          <w:ilvl w:val="0"/>
          <w:numId w:val="3"/>
        </w:numPr>
        <w:spacing w:line="240" w:lineRule="auto"/>
      </w:pPr>
      <w:r w:rsidRPr="00D13E6E">
        <w:t>Only driver, pit crew</w:t>
      </w:r>
      <w:r w:rsidR="006832CC">
        <w:t xml:space="preserve"> (one person)</w:t>
      </w:r>
      <w:r w:rsidRPr="00D13E6E">
        <w:t>, race vehicle, and one support vehicle in pit area.</w:t>
      </w:r>
    </w:p>
    <w:p w14:paraId="4D113249" w14:textId="77777777" w:rsidR="0058487F" w:rsidRPr="00D13E6E" w:rsidRDefault="0058487F" w:rsidP="00D13E6E">
      <w:pPr>
        <w:pStyle w:val="ListParagraph"/>
        <w:numPr>
          <w:ilvl w:val="0"/>
          <w:numId w:val="3"/>
        </w:numPr>
        <w:spacing w:line="240" w:lineRule="auto"/>
      </w:pPr>
      <w:r w:rsidRPr="00D13E6E">
        <w:t>Open top vehicles must have roll-over protection</w:t>
      </w:r>
    </w:p>
    <w:p w14:paraId="27C2FA5B" w14:textId="77777777" w:rsidR="0058487F" w:rsidRDefault="0058487F" w:rsidP="00D13E6E">
      <w:pPr>
        <w:pStyle w:val="ListParagraph"/>
        <w:numPr>
          <w:ilvl w:val="0"/>
          <w:numId w:val="3"/>
        </w:numPr>
        <w:spacing w:line="240" w:lineRule="auto"/>
      </w:pPr>
      <w:r w:rsidRPr="00D13E6E">
        <w:t>No drinking in pit area</w:t>
      </w:r>
      <w:r w:rsidR="006832CC">
        <w:t xml:space="preserve"> – DRUNK DRIVERS WILL BE IMMEDIATELY DISQUALIFIED </w:t>
      </w:r>
    </w:p>
    <w:p w14:paraId="7E0B34BF" w14:textId="77777777" w:rsidR="006832CC" w:rsidRPr="00D13E6E" w:rsidRDefault="006832CC" w:rsidP="006832CC">
      <w:pPr>
        <w:pStyle w:val="ListParagraph"/>
        <w:numPr>
          <w:ilvl w:val="0"/>
          <w:numId w:val="3"/>
        </w:numPr>
        <w:spacing w:line="240" w:lineRule="auto"/>
      </w:pPr>
      <w:r w:rsidRPr="00D13E6E">
        <w:t>Pit officials have the right to suspend or disqualify any vehicle</w:t>
      </w:r>
    </w:p>
    <w:p w14:paraId="0EF36C5D" w14:textId="77777777" w:rsidR="0058487F" w:rsidRPr="00D13E6E" w:rsidRDefault="0058487F" w:rsidP="00D13E6E">
      <w:pPr>
        <w:pStyle w:val="ListParagraph"/>
        <w:numPr>
          <w:ilvl w:val="0"/>
          <w:numId w:val="3"/>
        </w:numPr>
        <w:spacing w:line="240" w:lineRule="auto"/>
      </w:pPr>
      <w:r w:rsidRPr="00D13E6E">
        <w:t>No refunds</w:t>
      </w:r>
    </w:p>
    <w:p w14:paraId="2B90F1B2" w14:textId="77777777" w:rsidR="0058487F" w:rsidRPr="00D13E6E" w:rsidRDefault="0058487F" w:rsidP="00D13E6E">
      <w:pPr>
        <w:pStyle w:val="ListParagraph"/>
        <w:numPr>
          <w:ilvl w:val="0"/>
          <w:numId w:val="3"/>
        </w:numPr>
        <w:spacing w:line="240" w:lineRule="auto"/>
      </w:pPr>
      <w:r w:rsidRPr="00D13E6E">
        <w:t>Fire extinguishers are not needed on your vehicle, extinguishers will be located inside pit area</w:t>
      </w:r>
    </w:p>
    <w:p w14:paraId="7294FF32" w14:textId="77777777" w:rsidR="0058487F" w:rsidRPr="00D13E6E" w:rsidRDefault="0058487F" w:rsidP="00D13E6E">
      <w:pPr>
        <w:pStyle w:val="ListParagraph"/>
        <w:numPr>
          <w:ilvl w:val="0"/>
          <w:numId w:val="3"/>
        </w:numPr>
        <w:spacing w:line="240" w:lineRule="auto"/>
      </w:pPr>
      <w:r w:rsidRPr="00D13E6E">
        <w:t>Vehicles must have front tow hook that is visible to the hook up crew</w:t>
      </w:r>
    </w:p>
    <w:p w14:paraId="590F1095" w14:textId="77777777" w:rsidR="0058487F" w:rsidRPr="00D13E6E" w:rsidRDefault="0058487F" w:rsidP="00D13E6E">
      <w:pPr>
        <w:pStyle w:val="ListParagraph"/>
        <w:numPr>
          <w:ilvl w:val="0"/>
          <w:numId w:val="3"/>
        </w:numPr>
        <w:spacing w:line="240" w:lineRule="auto"/>
      </w:pPr>
      <w:r w:rsidRPr="00D13E6E">
        <w:t>Minimum age to race is 16, with valid driver’s license</w:t>
      </w:r>
    </w:p>
    <w:p w14:paraId="31FC01DE" w14:textId="77777777" w:rsidR="0058487F" w:rsidRPr="00D13E6E" w:rsidRDefault="0058487F" w:rsidP="00D13E6E">
      <w:pPr>
        <w:pStyle w:val="ListParagraph"/>
        <w:numPr>
          <w:ilvl w:val="0"/>
          <w:numId w:val="3"/>
        </w:numPr>
        <w:spacing w:line="240" w:lineRule="auto"/>
      </w:pPr>
      <w:r w:rsidRPr="00D13E6E">
        <w:t>No children inside pit at any time</w:t>
      </w:r>
      <w:r w:rsidR="0007277F">
        <w:t xml:space="preserve"> - </w:t>
      </w:r>
      <w:r w:rsidRPr="00D13E6E">
        <w:t xml:space="preserve"> Minimum 16yrs inside pit (chain </w:t>
      </w:r>
      <w:r w:rsidR="006832CC">
        <w:t>gang</w:t>
      </w:r>
      <w:r w:rsidRPr="00D13E6E">
        <w:t xml:space="preserve"> exception)</w:t>
      </w:r>
    </w:p>
    <w:p w14:paraId="2BE05E0B" w14:textId="77777777" w:rsidR="0058487F" w:rsidRDefault="0058487F" w:rsidP="00D13E6E">
      <w:pPr>
        <w:pStyle w:val="ListParagraph"/>
        <w:numPr>
          <w:ilvl w:val="0"/>
          <w:numId w:val="3"/>
        </w:numPr>
        <w:spacing w:line="240" w:lineRule="auto"/>
      </w:pPr>
      <w:r w:rsidRPr="00D13E6E">
        <w:t>No camping in pit area</w:t>
      </w:r>
    </w:p>
    <w:p w14:paraId="59848EE8" w14:textId="77777777" w:rsidR="0058487F" w:rsidRPr="00D13E6E" w:rsidRDefault="005D23BD" w:rsidP="00D13E6E">
      <w:pPr>
        <w:spacing w:line="240" w:lineRule="auto"/>
      </w:pPr>
      <w:r>
        <w:t>I</w:t>
      </w:r>
      <w:r w:rsidR="0058487F" w:rsidRPr="00D13E6E">
        <w:t>f you stall in the pit your time will stop, and your distance will be measured. Stopping to reengage transfer case or shift a gear is allowed, but if forward progress does not continue immediately, you will be flagged to stop.</w:t>
      </w:r>
    </w:p>
    <w:p w14:paraId="4D6B3BFD" w14:textId="77777777" w:rsidR="0058487F" w:rsidRPr="00D13E6E" w:rsidRDefault="00055EB6" w:rsidP="00D13E6E">
      <w:pPr>
        <w:spacing w:line="240" w:lineRule="auto"/>
      </w:pPr>
      <w:r w:rsidRPr="00D13E6E">
        <w:t>Any mouthing off to any of the officials, organizers, or helpers in general could result in disqualification from the competition.</w:t>
      </w:r>
    </w:p>
    <w:p w14:paraId="25E92D5B" w14:textId="77777777" w:rsidR="00055EB6" w:rsidRPr="00D13E6E" w:rsidRDefault="00055EB6" w:rsidP="00D13E6E">
      <w:pPr>
        <w:spacing w:line="240" w:lineRule="auto"/>
      </w:pPr>
      <w:r w:rsidRPr="00D13E6E">
        <w:rPr>
          <w:b/>
          <w:u w:val="single"/>
        </w:rPr>
        <w:t>$50.00 complaint fee</w:t>
      </w:r>
      <w:r w:rsidRPr="00D13E6E">
        <w:t xml:space="preserve">. </w:t>
      </w:r>
      <w:r w:rsidR="00C83BEE">
        <w:t xml:space="preserve"> </w:t>
      </w:r>
      <w:r w:rsidRPr="00D13E6E">
        <w:t>If you have a complaint you must come up with $50 cash, bring it to the pit boss. If it is a legitimate complaint, we will deal with it as best we can.</w:t>
      </w:r>
    </w:p>
    <w:p w14:paraId="7D7DCABB" w14:textId="77777777" w:rsidR="00055EB6" w:rsidRPr="00D13E6E" w:rsidRDefault="00055EB6" w:rsidP="00D13E6E">
      <w:pPr>
        <w:spacing w:line="240" w:lineRule="auto"/>
      </w:pPr>
      <w:r w:rsidRPr="00D13E6E">
        <w:t xml:space="preserve">All individuals are expected to conduct </w:t>
      </w:r>
      <w:r w:rsidR="005D23BD">
        <w:t>them</w:t>
      </w:r>
      <w:r w:rsidRPr="00D13E6E">
        <w:t>selves in a mature manner.</w:t>
      </w:r>
    </w:p>
    <w:p w14:paraId="5DD75D7F" w14:textId="77777777" w:rsidR="00055EB6" w:rsidRPr="00D13E6E" w:rsidRDefault="00055EB6" w:rsidP="00D13E6E">
      <w:pPr>
        <w:spacing w:line="240" w:lineRule="auto"/>
        <w:rPr>
          <w:u w:val="single"/>
        </w:rPr>
      </w:pPr>
      <w:r w:rsidRPr="00D13E6E">
        <w:t>Tire size will be determined by factory markings, not by measured height (</w:t>
      </w:r>
      <w:r w:rsidRPr="00D13E6E">
        <w:rPr>
          <w:u w:val="single"/>
        </w:rPr>
        <w:t>unless unmarked or unsure).</w:t>
      </w:r>
    </w:p>
    <w:p w14:paraId="2A2AAAD4" w14:textId="77777777" w:rsidR="00055EB6" w:rsidRPr="00D13E6E" w:rsidRDefault="00055EB6" w:rsidP="00D13E6E">
      <w:pPr>
        <w:spacing w:line="240" w:lineRule="auto"/>
      </w:pPr>
      <w:r w:rsidRPr="00D13E6E">
        <w:t>Any vehicle equipped with nitrous</w:t>
      </w:r>
      <w:r w:rsidR="00C83BEE">
        <w:t xml:space="preserve"> oxide</w:t>
      </w:r>
      <w:r w:rsidRPr="00D13E6E">
        <w:t xml:space="preserve"> that is competing in a regular class must have the bottle removed. Judges will be checking at will</w:t>
      </w:r>
    </w:p>
    <w:p w14:paraId="41E84AC0" w14:textId="77777777" w:rsidR="00055EB6" w:rsidRPr="00D13E6E" w:rsidRDefault="00055EB6" w:rsidP="00D13E6E">
      <w:pPr>
        <w:spacing w:line="240" w:lineRule="auto"/>
      </w:pPr>
      <w:r w:rsidRPr="00D13E6E">
        <w:t xml:space="preserve">All vehicles must be inspected before entering </w:t>
      </w:r>
    </w:p>
    <w:p w14:paraId="07888963" w14:textId="658E98FE" w:rsidR="00055EB6" w:rsidRPr="00D13E6E" w:rsidRDefault="00055EB6" w:rsidP="00D13E6E">
      <w:pPr>
        <w:spacing w:line="240" w:lineRule="auto"/>
      </w:pPr>
      <w:r w:rsidRPr="00D13E6E">
        <w:lastRenderedPageBreak/>
        <w:t>No unsafe vehicle will be allowed to enter</w:t>
      </w:r>
    </w:p>
    <w:p w14:paraId="1C0B4214" w14:textId="0BD653B4" w:rsidR="00055EB6" w:rsidRPr="00D13E6E" w:rsidRDefault="00055EB6" w:rsidP="00D13E6E">
      <w:pPr>
        <w:spacing w:line="240" w:lineRule="auto"/>
      </w:pPr>
      <w:r w:rsidRPr="00D13E6E">
        <w:t>Must have proper seat belts and roll over protection (if applicable)</w:t>
      </w:r>
    </w:p>
    <w:p w14:paraId="76F2CC0F" w14:textId="002B85A9" w:rsidR="00055EB6" w:rsidRPr="00D13E6E" w:rsidRDefault="00055EB6" w:rsidP="00D13E6E">
      <w:pPr>
        <w:spacing w:line="240" w:lineRule="auto"/>
        <w:rPr>
          <w:b/>
        </w:rPr>
      </w:pPr>
      <w:r w:rsidRPr="00D13E6E">
        <w:rPr>
          <w:b/>
        </w:rPr>
        <w:t>All occupants in vehicle running nitrous</w:t>
      </w:r>
      <w:r w:rsidR="00C83BEE">
        <w:rPr>
          <w:b/>
        </w:rPr>
        <w:t xml:space="preserve"> oxide </w:t>
      </w:r>
      <w:r w:rsidRPr="00D13E6E">
        <w:rPr>
          <w:b/>
        </w:rPr>
        <w:t>must wear a minimum of fire retardant coveralls. It is highly recommended to wear a fire proof SFI rated suit or pants/jacket</w:t>
      </w:r>
    </w:p>
    <w:p w14:paraId="5B8B50A3" w14:textId="623C3700" w:rsidR="00055EB6" w:rsidRPr="00D13E6E" w:rsidRDefault="00055EB6" w:rsidP="00D13E6E">
      <w:pPr>
        <w:spacing w:line="240" w:lineRule="auto"/>
        <w:rPr>
          <w:b/>
        </w:rPr>
      </w:pPr>
      <w:r w:rsidRPr="00D13E6E">
        <w:rPr>
          <w:b/>
        </w:rPr>
        <w:t>Any vehicle running NOS will have ONE occupant only</w:t>
      </w:r>
    </w:p>
    <w:p w14:paraId="0AA15A5B" w14:textId="21465322" w:rsidR="00373CE0" w:rsidRPr="00D13E6E" w:rsidRDefault="00055EB6" w:rsidP="00D13E6E">
      <w:pPr>
        <w:spacing w:line="240" w:lineRule="auto"/>
      </w:pPr>
      <w:r w:rsidRPr="00D13E6E">
        <w:t>Any vandalism of any vehicle or property will result in immediate and permanent disqualification</w:t>
      </w:r>
    </w:p>
    <w:p w14:paraId="6B140011" w14:textId="59682F1C" w:rsidR="00055EB6" w:rsidRPr="00D13E6E" w:rsidRDefault="00055EB6" w:rsidP="00D13E6E">
      <w:pPr>
        <w:spacing w:line="240" w:lineRule="auto"/>
      </w:pPr>
      <w:r w:rsidRPr="00D13E6E">
        <w:t>The judges and organizers of this event reserve the right to modify, change, or omit any of the above rules</w:t>
      </w:r>
      <w:r w:rsidR="00554AA5" w:rsidRPr="00D13E6E">
        <w:t xml:space="preserve"> at any given time as they see fit. This will be done for reasons of safety, fairness, or legitimate complaint.</w:t>
      </w:r>
    </w:p>
    <w:p w14:paraId="7953700D" w14:textId="5A3FF44D" w:rsidR="00554AA5" w:rsidRDefault="00554AA5" w:rsidP="00D13E6E">
      <w:pPr>
        <w:spacing w:line="240" w:lineRule="auto"/>
      </w:pPr>
      <w:r w:rsidRPr="00D13E6E">
        <w:t>You will run your vehicle at your own risk, no event organizers, event staff, pit crew, or spectator will be held liable for any damage that may occur to your vehicle or yourself.</w:t>
      </w:r>
    </w:p>
    <w:p w14:paraId="63374300" w14:textId="0E36FB86" w:rsidR="007C083C" w:rsidRDefault="007C083C" w:rsidP="007C083C">
      <w:pPr>
        <w:spacing w:after="160" w:line="259" w:lineRule="auto"/>
        <w:rPr>
          <w:b/>
          <w:sz w:val="24"/>
          <w:szCs w:val="24"/>
        </w:rPr>
      </w:pPr>
      <w:r w:rsidRPr="007C083C">
        <w:rPr>
          <w:b/>
          <w:sz w:val="24"/>
          <w:szCs w:val="24"/>
        </w:rPr>
        <w:t xml:space="preserve">                                                                                  Class</w:t>
      </w:r>
      <w:r w:rsidR="00627464">
        <w:rPr>
          <w:b/>
          <w:sz w:val="24"/>
          <w:szCs w:val="24"/>
        </w:rPr>
        <w:t>es</w:t>
      </w:r>
    </w:p>
    <w:p w14:paraId="3C27FDA6" w14:textId="52C5CCFD" w:rsidR="002C073F" w:rsidRPr="0027742F" w:rsidRDefault="002C073F" w:rsidP="00367FC3">
      <w:pPr>
        <w:spacing w:line="240" w:lineRule="auto"/>
        <w:rPr>
          <w:b/>
          <w:sz w:val="20"/>
          <w:szCs w:val="20"/>
          <w:u w:val="single"/>
        </w:rPr>
      </w:pPr>
      <w:r>
        <w:rPr>
          <w:b/>
          <w:sz w:val="20"/>
          <w:szCs w:val="20"/>
          <w:u w:val="single"/>
        </w:rPr>
        <w:t>100 Stock:</w:t>
      </w:r>
      <w:r>
        <w:rPr>
          <w:sz w:val="20"/>
          <w:szCs w:val="20"/>
        </w:rPr>
        <w:t xml:space="preserve"> </w:t>
      </w:r>
      <w:r w:rsidRPr="0027742F">
        <w:rPr>
          <w:sz w:val="20"/>
          <w:szCs w:val="20"/>
        </w:rPr>
        <w:t xml:space="preserve">Up to and including 33’’ Approved D.O.T tires Only-Stock trucks (No </w:t>
      </w:r>
      <w:proofErr w:type="spellStart"/>
      <w:r w:rsidRPr="0027742F">
        <w:rPr>
          <w:sz w:val="20"/>
          <w:szCs w:val="20"/>
        </w:rPr>
        <w:t>Ags</w:t>
      </w:r>
      <w:proofErr w:type="spellEnd"/>
      <w:r w:rsidR="00343950">
        <w:rPr>
          <w:sz w:val="20"/>
          <w:szCs w:val="20"/>
        </w:rPr>
        <w:t xml:space="preserve">, </w:t>
      </w:r>
      <w:r w:rsidRPr="0027742F">
        <w:rPr>
          <w:sz w:val="20"/>
          <w:szCs w:val="20"/>
        </w:rPr>
        <w:t>cuts,</w:t>
      </w:r>
      <w:r w:rsidR="00343950">
        <w:rPr>
          <w:sz w:val="20"/>
          <w:szCs w:val="20"/>
        </w:rPr>
        <w:t xml:space="preserve"> </w:t>
      </w:r>
      <w:r w:rsidRPr="0027742F">
        <w:rPr>
          <w:sz w:val="20"/>
          <w:szCs w:val="20"/>
        </w:rPr>
        <w:t>paddles) No MODS, nitrous, boost, alcohol</w:t>
      </w:r>
    </w:p>
    <w:p w14:paraId="653A986D" w14:textId="1A90301C" w:rsidR="002C073F" w:rsidRPr="0027742F" w:rsidRDefault="002C073F" w:rsidP="00367FC3">
      <w:pPr>
        <w:spacing w:line="240" w:lineRule="auto"/>
        <w:rPr>
          <w:b/>
          <w:sz w:val="20"/>
          <w:szCs w:val="20"/>
          <w:u w:val="single"/>
        </w:rPr>
      </w:pPr>
      <w:r>
        <w:rPr>
          <w:b/>
          <w:sz w:val="20"/>
          <w:szCs w:val="20"/>
          <w:u w:val="single"/>
        </w:rPr>
        <w:t>250 Stock:</w:t>
      </w:r>
      <w:r>
        <w:rPr>
          <w:sz w:val="20"/>
          <w:szCs w:val="20"/>
        </w:rPr>
        <w:t xml:space="preserve"> </w:t>
      </w:r>
      <w:r w:rsidRPr="0027742F">
        <w:rPr>
          <w:sz w:val="20"/>
          <w:szCs w:val="20"/>
        </w:rPr>
        <w:t xml:space="preserve">Up to and including 35’’ Approved D.O.T tires Only– up to 3 bolt-ons (Not including lift)No </w:t>
      </w:r>
      <w:proofErr w:type="spellStart"/>
      <w:r w:rsidRPr="0027742F">
        <w:rPr>
          <w:sz w:val="20"/>
          <w:szCs w:val="20"/>
        </w:rPr>
        <w:t>Ags</w:t>
      </w:r>
      <w:proofErr w:type="spellEnd"/>
      <w:r w:rsidRPr="0027742F">
        <w:rPr>
          <w:sz w:val="20"/>
          <w:szCs w:val="20"/>
        </w:rPr>
        <w:t>,</w:t>
      </w:r>
      <w:r w:rsidR="002B4E2F">
        <w:rPr>
          <w:sz w:val="20"/>
          <w:szCs w:val="20"/>
        </w:rPr>
        <w:t xml:space="preserve"> c</w:t>
      </w:r>
      <w:r w:rsidRPr="0027742F">
        <w:rPr>
          <w:sz w:val="20"/>
          <w:szCs w:val="20"/>
        </w:rPr>
        <w:t>uts,</w:t>
      </w:r>
      <w:r w:rsidR="002B4E2F">
        <w:rPr>
          <w:sz w:val="20"/>
          <w:szCs w:val="20"/>
        </w:rPr>
        <w:t xml:space="preserve"> p</w:t>
      </w:r>
      <w:r w:rsidRPr="0027742F">
        <w:rPr>
          <w:sz w:val="20"/>
          <w:szCs w:val="20"/>
        </w:rPr>
        <w:t>addles (No nitrous</w:t>
      </w:r>
      <w:r w:rsidR="002B4E2F">
        <w:rPr>
          <w:sz w:val="20"/>
          <w:szCs w:val="20"/>
        </w:rPr>
        <w:t xml:space="preserve">, </w:t>
      </w:r>
      <w:r w:rsidRPr="0027742F">
        <w:rPr>
          <w:sz w:val="20"/>
          <w:szCs w:val="20"/>
        </w:rPr>
        <w:t>boost,</w:t>
      </w:r>
      <w:r w:rsidR="002B4E2F">
        <w:rPr>
          <w:sz w:val="20"/>
          <w:szCs w:val="20"/>
        </w:rPr>
        <w:t xml:space="preserve"> a</w:t>
      </w:r>
      <w:r w:rsidRPr="0027742F">
        <w:rPr>
          <w:sz w:val="20"/>
          <w:szCs w:val="20"/>
        </w:rPr>
        <w:t>lcohol)</w:t>
      </w:r>
    </w:p>
    <w:p w14:paraId="13F6869C" w14:textId="5F01CBD4" w:rsidR="002C073F" w:rsidRPr="0027742F" w:rsidRDefault="002C073F" w:rsidP="00367FC3">
      <w:pPr>
        <w:spacing w:line="240" w:lineRule="auto"/>
        <w:rPr>
          <w:b/>
          <w:sz w:val="20"/>
          <w:szCs w:val="20"/>
          <w:u w:val="single"/>
        </w:rPr>
      </w:pPr>
      <w:r>
        <w:rPr>
          <w:b/>
          <w:sz w:val="20"/>
          <w:szCs w:val="20"/>
          <w:u w:val="single"/>
        </w:rPr>
        <w:t>400 Open:</w:t>
      </w:r>
      <w:r>
        <w:rPr>
          <w:sz w:val="20"/>
          <w:szCs w:val="20"/>
        </w:rPr>
        <w:t xml:space="preserve"> Up to and including 35” Approved D.O.T. tires, Cuts &amp; </w:t>
      </w:r>
      <w:proofErr w:type="spellStart"/>
      <w:r>
        <w:rPr>
          <w:sz w:val="20"/>
          <w:szCs w:val="20"/>
        </w:rPr>
        <w:t>Ags</w:t>
      </w:r>
      <w:proofErr w:type="spellEnd"/>
      <w:r>
        <w:rPr>
          <w:sz w:val="20"/>
          <w:szCs w:val="20"/>
        </w:rPr>
        <w:t>- No Paddles (No nitrous</w:t>
      </w:r>
      <w:r w:rsidR="0001016B">
        <w:rPr>
          <w:sz w:val="20"/>
          <w:szCs w:val="20"/>
        </w:rPr>
        <w:t xml:space="preserve">, </w:t>
      </w:r>
      <w:r>
        <w:rPr>
          <w:sz w:val="20"/>
          <w:szCs w:val="20"/>
        </w:rPr>
        <w:t>boost,</w:t>
      </w:r>
      <w:r w:rsidR="0001016B">
        <w:rPr>
          <w:sz w:val="20"/>
          <w:szCs w:val="20"/>
        </w:rPr>
        <w:t xml:space="preserve"> a</w:t>
      </w:r>
      <w:r>
        <w:rPr>
          <w:sz w:val="20"/>
          <w:szCs w:val="20"/>
        </w:rPr>
        <w:t>lcohol)</w:t>
      </w:r>
    </w:p>
    <w:p w14:paraId="7396CF8F" w14:textId="426ABA2B" w:rsidR="002C073F" w:rsidRPr="0027742F" w:rsidRDefault="002C073F" w:rsidP="00367FC3">
      <w:pPr>
        <w:spacing w:line="240" w:lineRule="auto"/>
        <w:rPr>
          <w:b/>
          <w:sz w:val="20"/>
          <w:szCs w:val="20"/>
          <w:u w:val="single"/>
        </w:rPr>
      </w:pPr>
      <w:r w:rsidRPr="0027742F">
        <w:rPr>
          <w:b/>
          <w:sz w:val="20"/>
          <w:szCs w:val="20"/>
          <w:u w:val="single"/>
        </w:rPr>
        <w:t xml:space="preserve">500 Modified: </w:t>
      </w:r>
      <w:r w:rsidRPr="0027742F">
        <w:rPr>
          <w:sz w:val="20"/>
          <w:szCs w:val="20"/>
        </w:rPr>
        <w:t xml:space="preserve">Up to and including 39.5’’Approved D.O.T tires – No </w:t>
      </w:r>
      <w:proofErr w:type="spellStart"/>
      <w:r w:rsidRPr="0027742F">
        <w:rPr>
          <w:sz w:val="20"/>
          <w:szCs w:val="20"/>
        </w:rPr>
        <w:t>Ags</w:t>
      </w:r>
      <w:proofErr w:type="spellEnd"/>
      <w:r w:rsidRPr="0027742F">
        <w:rPr>
          <w:sz w:val="20"/>
          <w:szCs w:val="20"/>
        </w:rPr>
        <w:t>,</w:t>
      </w:r>
      <w:r w:rsidR="0001016B">
        <w:rPr>
          <w:sz w:val="20"/>
          <w:szCs w:val="20"/>
        </w:rPr>
        <w:t xml:space="preserve"> c</w:t>
      </w:r>
      <w:r w:rsidRPr="0027742F">
        <w:rPr>
          <w:sz w:val="20"/>
          <w:szCs w:val="20"/>
        </w:rPr>
        <w:t>uts,</w:t>
      </w:r>
      <w:r w:rsidR="0001016B">
        <w:rPr>
          <w:sz w:val="20"/>
          <w:szCs w:val="20"/>
        </w:rPr>
        <w:t xml:space="preserve"> p</w:t>
      </w:r>
      <w:r w:rsidRPr="0027742F">
        <w:rPr>
          <w:sz w:val="20"/>
          <w:szCs w:val="20"/>
        </w:rPr>
        <w:t>addles (No nitrous, boost, alcohol)</w:t>
      </w:r>
    </w:p>
    <w:p w14:paraId="7BA58653" w14:textId="62449B32" w:rsidR="002C073F" w:rsidRPr="0027742F" w:rsidRDefault="002C073F" w:rsidP="00367FC3">
      <w:pPr>
        <w:spacing w:line="240" w:lineRule="auto"/>
        <w:jc w:val="both"/>
        <w:rPr>
          <w:b/>
          <w:sz w:val="20"/>
          <w:szCs w:val="20"/>
          <w:u w:val="single"/>
        </w:rPr>
      </w:pPr>
      <w:r w:rsidRPr="0027742F">
        <w:rPr>
          <w:b/>
          <w:sz w:val="20"/>
          <w:szCs w:val="20"/>
          <w:u w:val="single"/>
        </w:rPr>
        <w:t>600 Super Mo</w:t>
      </w:r>
      <w:r>
        <w:rPr>
          <w:b/>
          <w:sz w:val="20"/>
          <w:szCs w:val="20"/>
          <w:u w:val="single"/>
        </w:rPr>
        <w:t>d:</w:t>
      </w:r>
      <w:r w:rsidRPr="0027742F">
        <w:rPr>
          <w:sz w:val="20"/>
          <w:szCs w:val="20"/>
        </w:rPr>
        <w:t xml:space="preserve"> </w:t>
      </w:r>
      <w:r>
        <w:rPr>
          <w:sz w:val="20"/>
          <w:szCs w:val="20"/>
        </w:rPr>
        <w:t xml:space="preserve">Up </w:t>
      </w:r>
      <w:r w:rsidRPr="0027742F">
        <w:rPr>
          <w:sz w:val="20"/>
          <w:szCs w:val="20"/>
        </w:rPr>
        <w:t>to and including 44’’Approved D.O.T tires- N</w:t>
      </w:r>
      <w:r w:rsidR="0001016B">
        <w:rPr>
          <w:sz w:val="20"/>
          <w:szCs w:val="20"/>
        </w:rPr>
        <w:t xml:space="preserve">o </w:t>
      </w:r>
      <w:proofErr w:type="spellStart"/>
      <w:r w:rsidRPr="0027742F">
        <w:rPr>
          <w:sz w:val="20"/>
          <w:szCs w:val="20"/>
        </w:rPr>
        <w:t>Ags</w:t>
      </w:r>
      <w:proofErr w:type="spellEnd"/>
      <w:r w:rsidRPr="0027742F">
        <w:rPr>
          <w:sz w:val="20"/>
          <w:szCs w:val="20"/>
        </w:rPr>
        <w:t>,</w:t>
      </w:r>
      <w:r w:rsidR="0001016B">
        <w:rPr>
          <w:sz w:val="20"/>
          <w:szCs w:val="20"/>
        </w:rPr>
        <w:t xml:space="preserve"> c</w:t>
      </w:r>
      <w:r w:rsidRPr="0027742F">
        <w:rPr>
          <w:sz w:val="20"/>
          <w:szCs w:val="20"/>
        </w:rPr>
        <w:t>uts,</w:t>
      </w:r>
      <w:r w:rsidR="0001016B">
        <w:rPr>
          <w:sz w:val="20"/>
          <w:szCs w:val="20"/>
        </w:rPr>
        <w:t xml:space="preserve"> p</w:t>
      </w:r>
      <w:r w:rsidRPr="0027742F">
        <w:rPr>
          <w:sz w:val="20"/>
          <w:szCs w:val="20"/>
        </w:rPr>
        <w:t>addles (No nitrous,</w:t>
      </w:r>
      <w:r w:rsidR="0001016B">
        <w:rPr>
          <w:sz w:val="20"/>
          <w:szCs w:val="20"/>
        </w:rPr>
        <w:t xml:space="preserve"> b</w:t>
      </w:r>
      <w:r w:rsidRPr="0027742F">
        <w:rPr>
          <w:sz w:val="20"/>
          <w:szCs w:val="20"/>
        </w:rPr>
        <w:t>oost,</w:t>
      </w:r>
      <w:r w:rsidR="0001016B">
        <w:rPr>
          <w:sz w:val="20"/>
          <w:szCs w:val="20"/>
        </w:rPr>
        <w:t xml:space="preserve"> a</w:t>
      </w:r>
      <w:r w:rsidRPr="0027742F">
        <w:rPr>
          <w:sz w:val="20"/>
          <w:szCs w:val="20"/>
        </w:rPr>
        <w:t>lcohol)</w:t>
      </w:r>
    </w:p>
    <w:p w14:paraId="181F1537" w14:textId="2F9678B4" w:rsidR="002C073F" w:rsidRPr="0027742F" w:rsidRDefault="002C073F" w:rsidP="00367FC3">
      <w:pPr>
        <w:spacing w:line="240" w:lineRule="auto"/>
        <w:jc w:val="both"/>
        <w:rPr>
          <w:b/>
          <w:sz w:val="20"/>
          <w:szCs w:val="20"/>
          <w:u w:val="single"/>
        </w:rPr>
      </w:pPr>
      <w:r w:rsidRPr="0027742F">
        <w:rPr>
          <w:b/>
          <w:sz w:val="20"/>
          <w:szCs w:val="20"/>
          <w:u w:val="single"/>
        </w:rPr>
        <w:t xml:space="preserve">750 Open: </w:t>
      </w:r>
      <w:r w:rsidRPr="0027742F">
        <w:rPr>
          <w:sz w:val="20"/>
          <w:szCs w:val="20"/>
        </w:rPr>
        <w:t xml:space="preserve"> Any D.O.T or Ag tire (No paddles) (No Nitrous</w:t>
      </w:r>
      <w:r w:rsidR="00343950">
        <w:rPr>
          <w:sz w:val="20"/>
          <w:szCs w:val="20"/>
        </w:rPr>
        <w:t xml:space="preserve">, </w:t>
      </w:r>
      <w:r w:rsidRPr="0027742F">
        <w:rPr>
          <w:sz w:val="20"/>
          <w:szCs w:val="20"/>
        </w:rPr>
        <w:t>boost,</w:t>
      </w:r>
      <w:r w:rsidR="0001016B">
        <w:rPr>
          <w:sz w:val="20"/>
          <w:szCs w:val="20"/>
        </w:rPr>
        <w:t xml:space="preserve"> alcohol</w:t>
      </w:r>
      <w:r w:rsidRPr="0027742F">
        <w:rPr>
          <w:sz w:val="20"/>
          <w:szCs w:val="20"/>
        </w:rPr>
        <w:t>)</w:t>
      </w:r>
    </w:p>
    <w:p w14:paraId="7B7DAA94" w14:textId="64BC6C74" w:rsidR="002C073F" w:rsidRDefault="002C073F" w:rsidP="00367FC3">
      <w:pPr>
        <w:spacing w:line="240" w:lineRule="auto"/>
        <w:jc w:val="both"/>
        <w:rPr>
          <w:sz w:val="20"/>
          <w:szCs w:val="20"/>
        </w:rPr>
      </w:pPr>
      <w:r w:rsidRPr="0027742F">
        <w:rPr>
          <w:b/>
          <w:sz w:val="20"/>
          <w:szCs w:val="20"/>
          <w:u w:val="single"/>
        </w:rPr>
        <w:t xml:space="preserve">800 Unlimited:  </w:t>
      </w:r>
      <w:r w:rsidRPr="0027742F">
        <w:rPr>
          <w:sz w:val="20"/>
          <w:szCs w:val="20"/>
        </w:rPr>
        <w:t>Paddles,</w:t>
      </w:r>
      <w:r w:rsidR="0001016B">
        <w:rPr>
          <w:sz w:val="20"/>
          <w:szCs w:val="20"/>
        </w:rPr>
        <w:t xml:space="preserve"> </w:t>
      </w:r>
      <w:proofErr w:type="spellStart"/>
      <w:r w:rsidR="0001016B">
        <w:rPr>
          <w:sz w:val="20"/>
          <w:szCs w:val="20"/>
        </w:rPr>
        <w:t>Ags</w:t>
      </w:r>
      <w:proofErr w:type="spellEnd"/>
      <w:r w:rsidRPr="0027742F">
        <w:rPr>
          <w:sz w:val="20"/>
          <w:szCs w:val="20"/>
        </w:rPr>
        <w:t>, Cuts (Anything goes)</w:t>
      </w:r>
    </w:p>
    <w:p w14:paraId="3C00EE4F" w14:textId="2EE38894" w:rsidR="00325575" w:rsidRDefault="00325575" w:rsidP="00367FC3">
      <w:pPr>
        <w:spacing w:after="160" w:line="259" w:lineRule="auto"/>
        <w:rPr>
          <w:b/>
        </w:rPr>
      </w:pPr>
      <w:r>
        <w:rPr>
          <w:b/>
        </w:rPr>
        <w:t xml:space="preserve">ATV Stock: </w:t>
      </w:r>
      <w:r w:rsidRPr="00556452">
        <w:t>200-800 CC No power adders. Could be a winner takes all if entries are low</w:t>
      </w:r>
    </w:p>
    <w:p w14:paraId="0AC32AAA" w14:textId="68F893FF" w:rsidR="00325575" w:rsidRPr="007C083C" w:rsidRDefault="00325575" w:rsidP="00367FC3">
      <w:pPr>
        <w:spacing w:after="160" w:line="259" w:lineRule="auto"/>
        <w:rPr>
          <w:b/>
        </w:rPr>
      </w:pPr>
      <w:r>
        <w:rPr>
          <w:b/>
        </w:rPr>
        <w:t xml:space="preserve">ATV OPEN: </w:t>
      </w:r>
      <w:r w:rsidRPr="00556452">
        <w:t>800+ CC Power adders allowed</w:t>
      </w:r>
    </w:p>
    <w:p w14:paraId="576362AF" w14:textId="2A3EA9DC" w:rsidR="004A0A12" w:rsidRPr="00556452" w:rsidRDefault="00325575" w:rsidP="007C083C">
      <w:pPr>
        <w:spacing w:after="160" w:line="259" w:lineRule="auto"/>
      </w:pPr>
      <w:r w:rsidRPr="007C083C">
        <w:rPr>
          <w:b/>
        </w:rPr>
        <w:t xml:space="preserve">JUNIOR QUADS: </w:t>
      </w:r>
      <w:r w:rsidRPr="00556452">
        <w:t>0-200 CC- parents must sign waiver form. Parents must be present at time of run. Entering this class: You will still be expected to stay out of pit area, even with an adult- with the exception of your run</w:t>
      </w:r>
    </w:p>
    <w:p w14:paraId="413D50B1" w14:textId="0D702A0A" w:rsidR="00374FBE" w:rsidRPr="006853C8" w:rsidRDefault="007C083C" w:rsidP="007C083C">
      <w:pPr>
        <w:spacing w:after="160" w:line="259" w:lineRule="auto"/>
        <w:rPr>
          <w:b/>
        </w:rPr>
      </w:pPr>
      <w:r w:rsidRPr="007C083C">
        <w:rPr>
          <w:b/>
        </w:rPr>
        <w:t>No tire chains permitted, CUT tires will be bumped up one class, fuel tanks must be secured, brakes must work, No loose objects in cab or box. Helmets, and seatbelts must be worn when racing. Pit speed limit is 10 KMH. Diesel engines with factory turbochargers are permitted. No</w:t>
      </w:r>
    </w:p>
    <w:p w14:paraId="566E1EB0" w14:textId="7CFE877F" w:rsidR="007C083C" w:rsidRPr="007C083C" w:rsidRDefault="007C083C" w:rsidP="007C083C">
      <w:pPr>
        <w:spacing w:after="160" w:line="259" w:lineRule="auto"/>
        <w:rPr>
          <w:b/>
        </w:rPr>
      </w:pPr>
      <w:r w:rsidRPr="007C083C">
        <w:rPr>
          <w:b/>
        </w:rPr>
        <w:t xml:space="preserve">children in the pit area. Tech inspection will be done before the race to make sure everyone is safe                                                                                                                </w:t>
      </w:r>
    </w:p>
    <w:p w14:paraId="6EE50680" w14:textId="4FF93EEB" w:rsidR="007C083C" w:rsidRPr="00DC1EC2" w:rsidRDefault="007B3BCC" w:rsidP="00D13E6E">
      <w:pPr>
        <w:spacing w:line="240" w:lineRule="auto"/>
        <w:rPr>
          <w:b/>
          <w:sz w:val="24"/>
          <w:szCs w:val="24"/>
        </w:rPr>
      </w:pPr>
      <w:bookmarkStart w:id="0" w:name="_GoBack"/>
      <w:bookmarkEnd w:id="0"/>
      <w:r>
        <w:rPr>
          <w:b/>
          <w:noProof/>
          <w:sz w:val="24"/>
          <w:szCs w:val="24"/>
        </w:rPr>
        <w:drawing>
          <wp:anchor distT="0" distB="0" distL="114300" distR="114300" simplePos="0" relativeHeight="251661312" behindDoc="0" locked="0" layoutInCell="1" allowOverlap="1" wp14:anchorId="27EF963D" wp14:editId="1D64FB81">
            <wp:simplePos x="0" y="0"/>
            <wp:positionH relativeFrom="column">
              <wp:posOffset>3116580</wp:posOffset>
            </wp:positionH>
            <wp:positionV relativeFrom="paragraph">
              <wp:posOffset>628015</wp:posOffset>
            </wp:positionV>
            <wp:extent cx="2468880" cy="710226"/>
            <wp:effectExtent l="0" t="0" r="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a:extLst>
                        <a:ext uri="{28A0092B-C50C-407E-A947-70E740481C1C}">
                          <a14:useLocalDpi xmlns:a14="http://schemas.microsoft.com/office/drawing/2010/main" val="0"/>
                        </a:ext>
                      </a:extLst>
                    </a:blip>
                    <a:stretch>
                      <a:fillRect/>
                    </a:stretch>
                  </pic:blipFill>
                  <pic:spPr>
                    <a:xfrm>
                      <a:off x="0" y="0"/>
                      <a:ext cx="2468880" cy="710226"/>
                    </a:xfrm>
                    <a:prstGeom prst="rect">
                      <a:avLst/>
                    </a:prstGeom>
                  </pic:spPr>
                </pic:pic>
              </a:graphicData>
            </a:graphic>
            <wp14:sizeRelH relativeFrom="margin">
              <wp14:pctWidth>0</wp14:pctWidth>
            </wp14:sizeRelH>
            <wp14:sizeRelV relativeFrom="margin">
              <wp14:pctHeight>0</wp14:pctHeight>
            </wp14:sizeRelV>
          </wp:anchor>
        </w:drawing>
      </w:r>
      <w:r w:rsidR="00445EA0">
        <w:rPr>
          <w:b/>
          <w:noProof/>
          <w:sz w:val="24"/>
          <w:szCs w:val="24"/>
        </w:rPr>
        <w:drawing>
          <wp:anchor distT="0" distB="0" distL="114300" distR="114300" simplePos="0" relativeHeight="251659264" behindDoc="0" locked="0" layoutInCell="1" allowOverlap="1" wp14:anchorId="0247448D" wp14:editId="21E9034A">
            <wp:simplePos x="0" y="0"/>
            <wp:positionH relativeFrom="column">
              <wp:posOffset>-243840</wp:posOffset>
            </wp:positionH>
            <wp:positionV relativeFrom="paragraph">
              <wp:posOffset>469900</wp:posOffset>
            </wp:positionV>
            <wp:extent cx="3192780" cy="103632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2780" cy="1036320"/>
                    </a:xfrm>
                    <a:prstGeom prst="rect">
                      <a:avLst/>
                    </a:prstGeom>
                  </pic:spPr>
                </pic:pic>
              </a:graphicData>
            </a:graphic>
            <wp14:sizeRelH relativeFrom="margin">
              <wp14:pctWidth>0</wp14:pctWidth>
            </wp14:sizeRelH>
            <wp14:sizeRelV relativeFrom="margin">
              <wp14:pctHeight>0</wp14:pctHeight>
            </wp14:sizeRelV>
          </wp:anchor>
        </w:drawing>
      </w:r>
      <w:r w:rsidR="00E15EF9">
        <w:rPr>
          <w:b/>
          <w:noProof/>
        </w:rPr>
        <mc:AlternateContent>
          <mc:Choice Requires="wps">
            <w:drawing>
              <wp:anchor distT="45720" distB="45720" distL="114300" distR="114300" simplePos="0" relativeHeight="251660288" behindDoc="0" locked="0" layoutInCell="1" allowOverlap="1" wp14:anchorId="3D810A80" wp14:editId="2BA6EBE8">
                <wp:simplePos x="0" y="0"/>
                <wp:positionH relativeFrom="column">
                  <wp:posOffset>2034540</wp:posOffset>
                </wp:positionH>
                <wp:positionV relativeFrom="paragraph">
                  <wp:posOffset>210820</wp:posOffset>
                </wp:positionV>
                <wp:extent cx="1752600" cy="259080"/>
                <wp:effectExtent l="0" t="0" r="12700" b="7620"/>
                <wp:wrapSquare wrapText="bothSides"/>
                <wp:docPr id="4" name="Text Box 4"/>
                <wp:cNvGraphicFramePr/>
                <a:graphic xmlns:a="http://schemas.openxmlformats.org/drawingml/2006/main">
                  <a:graphicData uri="http://schemas.microsoft.com/office/word/2010/wordprocessingShape">
                    <wps:wsp>
                      <wps:cNvSpPr txBox="1"/>
                      <wps:spPr>
                        <a:xfrm>
                          <a:off x="0" y="0"/>
                          <a:ext cx="1752600" cy="259080"/>
                        </a:xfrm>
                        <a:prstGeom prst="rect">
                          <a:avLst/>
                        </a:prstGeom>
                        <a:solidFill>
                          <a:prstClr val="white"/>
                        </a:solidFill>
                        <a:ln w="6350">
                          <a:solidFill>
                            <a:prstClr val="black"/>
                          </a:solidFill>
                        </a:ln>
                      </wps:spPr>
                      <wps:txbx>
                        <w:txbxContent>
                          <w:p w14:paraId="3C99B207" w14:textId="247DB096" w:rsidR="003D48E1" w:rsidRDefault="00BD20F0">
                            <w:r>
                              <w:t>SPONSORED IN PART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10A80" id="_x0000_t202" coordsize="21600,21600" o:spt="202" path="m,l,21600r21600,l21600,xe">
                <v:stroke joinstyle="miter"/>
                <v:path gradientshapeok="t" o:connecttype="rect"/>
              </v:shapetype>
              <v:shape id="Text Box 4" o:spid="_x0000_s1026" type="#_x0000_t202" style="position:absolute;margin-left:160.2pt;margin-top:16.6pt;width:138pt;height:20.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" strokeweight=".5pt">
                <v:textbox>
                  <w:txbxContent>
                    <w:p w14:paraId="3C99B207" w14:textId="247DB096" w:rsidR="003D48E1" w:rsidRDefault="00BD20F0">
                      <w:r>
                        <w:t>SPONSORED IN PART BY:</w:t>
                      </w:r>
                    </w:p>
                  </w:txbxContent>
                </v:textbox>
                <w10:wrap type="square"/>
              </v:shape>
            </w:pict>
          </mc:Fallback>
        </mc:AlternateContent>
      </w:r>
    </w:p>
    <w:sectPr w:rsidR="007C083C" w:rsidRPr="00DC1E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6584"/>
    <w:multiLevelType w:val="hybridMultilevel"/>
    <w:tmpl w:val="B12C94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 w15:restartNumberingAfterBreak="0">
    <w:nsid w:val="48FB1248"/>
    <w:multiLevelType w:val="hybridMultilevel"/>
    <w:tmpl w:val="EE76BE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510E4CE1"/>
    <w:multiLevelType w:val="hybridMultilevel"/>
    <w:tmpl w:val="126AD0EA"/>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8052147"/>
    <w:multiLevelType w:val="hybridMultilevel"/>
    <w:tmpl w:val="A122222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792"/>
    <w:rsid w:val="0001016B"/>
    <w:rsid w:val="00014DDD"/>
    <w:rsid w:val="00055EB6"/>
    <w:rsid w:val="0007277F"/>
    <w:rsid w:val="00085809"/>
    <w:rsid w:val="00097C8C"/>
    <w:rsid w:val="000C024D"/>
    <w:rsid w:val="00112EB3"/>
    <w:rsid w:val="0013631C"/>
    <w:rsid w:val="001A1D86"/>
    <w:rsid w:val="001D2F7B"/>
    <w:rsid w:val="00222AEA"/>
    <w:rsid w:val="002379B3"/>
    <w:rsid w:val="0024167D"/>
    <w:rsid w:val="002702EE"/>
    <w:rsid w:val="00286D21"/>
    <w:rsid w:val="002B4E2F"/>
    <w:rsid w:val="002C073F"/>
    <w:rsid w:val="002F4BCA"/>
    <w:rsid w:val="00301E5C"/>
    <w:rsid w:val="00302DD4"/>
    <w:rsid w:val="003068EA"/>
    <w:rsid w:val="003204A2"/>
    <w:rsid w:val="00325056"/>
    <w:rsid w:val="00325575"/>
    <w:rsid w:val="003257DA"/>
    <w:rsid w:val="00334CB9"/>
    <w:rsid w:val="00343950"/>
    <w:rsid w:val="00367347"/>
    <w:rsid w:val="00373CE0"/>
    <w:rsid w:val="00374FBE"/>
    <w:rsid w:val="003847D4"/>
    <w:rsid w:val="00385066"/>
    <w:rsid w:val="003A1AA7"/>
    <w:rsid w:val="003B484B"/>
    <w:rsid w:val="003D48E1"/>
    <w:rsid w:val="00404E8D"/>
    <w:rsid w:val="00407BA1"/>
    <w:rsid w:val="00414BE5"/>
    <w:rsid w:val="0042662A"/>
    <w:rsid w:val="004407FA"/>
    <w:rsid w:val="00445EA0"/>
    <w:rsid w:val="00466C1C"/>
    <w:rsid w:val="00471300"/>
    <w:rsid w:val="00495009"/>
    <w:rsid w:val="004A0A12"/>
    <w:rsid w:val="004B2AA3"/>
    <w:rsid w:val="004C1EF3"/>
    <w:rsid w:val="004E7A93"/>
    <w:rsid w:val="00550BBF"/>
    <w:rsid w:val="00554AA5"/>
    <w:rsid w:val="00556452"/>
    <w:rsid w:val="0058487F"/>
    <w:rsid w:val="005909D9"/>
    <w:rsid w:val="005A370B"/>
    <w:rsid w:val="005A4C3A"/>
    <w:rsid w:val="005C4523"/>
    <w:rsid w:val="005C6763"/>
    <w:rsid w:val="005D23BD"/>
    <w:rsid w:val="005D3609"/>
    <w:rsid w:val="005D54E2"/>
    <w:rsid w:val="005E26AE"/>
    <w:rsid w:val="006104DE"/>
    <w:rsid w:val="00627464"/>
    <w:rsid w:val="00645B93"/>
    <w:rsid w:val="0064766F"/>
    <w:rsid w:val="00661BAA"/>
    <w:rsid w:val="006832CC"/>
    <w:rsid w:val="006853C8"/>
    <w:rsid w:val="006C6122"/>
    <w:rsid w:val="006E6C87"/>
    <w:rsid w:val="007038B3"/>
    <w:rsid w:val="0076006B"/>
    <w:rsid w:val="007B3BCC"/>
    <w:rsid w:val="007B5D61"/>
    <w:rsid w:val="007C083C"/>
    <w:rsid w:val="007C1095"/>
    <w:rsid w:val="007C3693"/>
    <w:rsid w:val="007D6051"/>
    <w:rsid w:val="00834A72"/>
    <w:rsid w:val="00882140"/>
    <w:rsid w:val="00886996"/>
    <w:rsid w:val="008A0904"/>
    <w:rsid w:val="008C3A01"/>
    <w:rsid w:val="008C5034"/>
    <w:rsid w:val="00902E7E"/>
    <w:rsid w:val="00903B1D"/>
    <w:rsid w:val="0090612A"/>
    <w:rsid w:val="00916BE9"/>
    <w:rsid w:val="00923C8D"/>
    <w:rsid w:val="00924FCE"/>
    <w:rsid w:val="00925625"/>
    <w:rsid w:val="0093042F"/>
    <w:rsid w:val="00934873"/>
    <w:rsid w:val="009418D8"/>
    <w:rsid w:val="00944AEF"/>
    <w:rsid w:val="00964DCD"/>
    <w:rsid w:val="00972A83"/>
    <w:rsid w:val="0097512B"/>
    <w:rsid w:val="00993AEF"/>
    <w:rsid w:val="009C6555"/>
    <w:rsid w:val="009D479A"/>
    <w:rsid w:val="009E1689"/>
    <w:rsid w:val="00A00DDC"/>
    <w:rsid w:val="00A20364"/>
    <w:rsid w:val="00A365B1"/>
    <w:rsid w:val="00A5356B"/>
    <w:rsid w:val="00A64E36"/>
    <w:rsid w:val="00A70BA9"/>
    <w:rsid w:val="00A75A42"/>
    <w:rsid w:val="00AB1D32"/>
    <w:rsid w:val="00AB3CAF"/>
    <w:rsid w:val="00AB551A"/>
    <w:rsid w:val="00AD2EC3"/>
    <w:rsid w:val="00B30C3F"/>
    <w:rsid w:val="00B508C1"/>
    <w:rsid w:val="00B538DD"/>
    <w:rsid w:val="00BC5DBF"/>
    <w:rsid w:val="00BD142C"/>
    <w:rsid w:val="00BD20F0"/>
    <w:rsid w:val="00C16854"/>
    <w:rsid w:val="00C276A6"/>
    <w:rsid w:val="00C44CEE"/>
    <w:rsid w:val="00C47886"/>
    <w:rsid w:val="00C75B88"/>
    <w:rsid w:val="00C83BEE"/>
    <w:rsid w:val="00CD14C7"/>
    <w:rsid w:val="00CE6335"/>
    <w:rsid w:val="00CF7D6B"/>
    <w:rsid w:val="00D13E6E"/>
    <w:rsid w:val="00D7783B"/>
    <w:rsid w:val="00DA29FE"/>
    <w:rsid w:val="00DB7804"/>
    <w:rsid w:val="00DC1EC2"/>
    <w:rsid w:val="00DE5DE6"/>
    <w:rsid w:val="00DF28CD"/>
    <w:rsid w:val="00E15EF9"/>
    <w:rsid w:val="00E73029"/>
    <w:rsid w:val="00E90F25"/>
    <w:rsid w:val="00EB5821"/>
    <w:rsid w:val="00EC2EED"/>
    <w:rsid w:val="00ED3F44"/>
    <w:rsid w:val="00ED4792"/>
    <w:rsid w:val="00F029B7"/>
    <w:rsid w:val="00F46E03"/>
    <w:rsid w:val="00F53FAE"/>
    <w:rsid w:val="00FC6EF8"/>
    <w:rsid w:val="00FF18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122D"/>
  <w15:docId w15:val="{46E33584-484F-A64E-A1D8-A5E52814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792"/>
    <w:pPr>
      <w:ind w:left="720"/>
      <w:contextualSpacing/>
    </w:pPr>
  </w:style>
  <w:style w:type="paragraph" w:styleId="BalloonText">
    <w:name w:val="Balloon Text"/>
    <w:basedOn w:val="Normal"/>
    <w:link w:val="BalloonTextChar"/>
    <w:uiPriority w:val="99"/>
    <w:semiHidden/>
    <w:unhideWhenUsed/>
    <w:rsid w:val="00D13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 seward</dc:creator>
  <cp:lastModifiedBy>chrystal norris</cp:lastModifiedBy>
  <cp:revision>15</cp:revision>
  <cp:lastPrinted>2014-06-19T23:50:00Z</cp:lastPrinted>
  <dcterms:created xsi:type="dcterms:W3CDTF">2019-03-05T16:52:00Z</dcterms:created>
  <dcterms:modified xsi:type="dcterms:W3CDTF">2019-03-25T17:48:00Z</dcterms:modified>
</cp:coreProperties>
</file>